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-351"/>
        <w:tblW w:w="15388" w:type="dxa"/>
        <w:tblLook w:val="04A0" w:firstRow="1" w:lastRow="0" w:firstColumn="1" w:lastColumn="0" w:noHBand="0" w:noVBand="1"/>
      </w:tblPr>
      <w:tblGrid>
        <w:gridCol w:w="2154"/>
        <w:gridCol w:w="1433"/>
        <w:gridCol w:w="1534"/>
        <w:gridCol w:w="1829"/>
        <w:gridCol w:w="1665"/>
        <w:gridCol w:w="1772"/>
        <w:gridCol w:w="1778"/>
        <w:gridCol w:w="1645"/>
        <w:gridCol w:w="1578"/>
      </w:tblGrid>
      <w:tr w:rsidR="008A25DB" w:rsidRPr="00942B7F" w14:paraId="3F6C80DE" w14:textId="46451386" w:rsidTr="00D958AD">
        <w:trPr>
          <w:trHeight w:val="534"/>
        </w:trPr>
        <w:tc>
          <w:tcPr>
            <w:tcW w:w="15388" w:type="dxa"/>
            <w:gridSpan w:val="9"/>
            <w:shd w:val="clear" w:color="auto" w:fill="FBD4B4" w:themeFill="accent6" w:themeFillTint="66"/>
            <w:vAlign w:val="center"/>
          </w:tcPr>
          <w:p w14:paraId="76CCAC43" w14:textId="77777777" w:rsidR="008A25DB" w:rsidRPr="008A25DB" w:rsidRDefault="008A25DB" w:rsidP="00EB39A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A25DB">
              <w:rPr>
                <w:rFonts w:ascii="Century Gothic" w:hAnsi="Century Gothic"/>
                <w:b/>
                <w:sz w:val="16"/>
                <w:szCs w:val="16"/>
              </w:rPr>
              <w:t>Reception Foxes Autumn 1</w:t>
            </w:r>
          </w:p>
          <w:p w14:paraId="630ACBA0" w14:textId="3D8630E1" w:rsidR="008A25DB" w:rsidRPr="00E82922" w:rsidRDefault="00BE7C41" w:rsidP="00EB39A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AMAZING ME, AMAZING TRADITIONS!</w:t>
            </w:r>
          </w:p>
        </w:tc>
      </w:tr>
      <w:tr w:rsidR="008A25DB" w:rsidRPr="00942B7F" w14:paraId="1ED0F9E2" w14:textId="3032B210" w:rsidTr="00D62B63">
        <w:trPr>
          <w:trHeight w:val="534"/>
        </w:trPr>
        <w:tc>
          <w:tcPr>
            <w:tcW w:w="2154" w:type="dxa"/>
            <w:vAlign w:val="center"/>
          </w:tcPr>
          <w:p w14:paraId="59461830" w14:textId="77777777" w:rsidR="008A25DB" w:rsidRPr="00E82922" w:rsidRDefault="008A25DB" w:rsidP="008A25D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33" w:type="dxa"/>
            <w:vAlign w:val="center"/>
          </w:tcPr>
          <w:p w14:paraId="711AD5EE" w14:textId="380A2F87" w:rsidR="008A25DB" w:rsidRPr="008A25DB" w:rsidRDefault="00A64A8B" w:rsidP="008A25D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Transition</w:t>
            </w:r>
          </w:p>
        </w:tc>
        <w:tc>
          <w:tcPr>
            <w:tcW w:w="1534" w:type="dxa"/>
            <w:vAlign w:val="center"/>
          </w:tcPr>
          <w:p w14:paraId="2D8E0C44" w14:textId="73D7468A" w:rsidR="008A25DB" w:rsidRPr="008A25DB" w:rsidRDefault="008A25DB" w:rsidP="008A25D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A25DB">
              <w:rPr>
                <w:rFonts w:ascii="Century Gothic" w:hAnsi="Century Gothic"/>
                <w:b/>
                <w:sz w:val="20"/>
                <w:szCs w:val="20"/>
              </w:rPr>
              <w:t xml:space="preserve">Week </w:t>
            </w:r>
            <w:r w:rsidR="00A64A8B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1829" w:type="dxa"/>
            <w:vAlign w:val="center"/>
          </w:tcPr>
          <w:p w14:paraId="3D794978" w14:textId="1184F083" w:rsidR="008A25DB" w:rsidRPr="008A25DB" w:rsidRDefault="008A25DB" w:rsidP="008A25D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A25DB">
              <w:rPr>
                <w:rFonts w:ascii="Century Gothic" w:hAnsi="Century Gothic"/>
                <w:b/>
                <w:sz w:val="20"/>
                <w:szCs w:val="20"/>
              </w:rPr>
              <w:t xml:space="preserve">Week </w:t>
            </w:r>
            <w:r w:rsidR="00A64A8B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</w:tc>
        <w:tc>
          <w:tcPr>
            <w:tcW w:w="1665" w:type="dxa"/>
            <w:vAlign w:val="center"/>
          </w:tcPr>
          <w:p w14:paraId="71046658" w14:textId="3955CAD7" w:rsidR="008A25DB" w:rsidRPr="008A25DB" w:rsidRDefault="008A25DB" w:rsidP="008A25D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A25DB">
              <w:rPr>
                <w:rFonts w:ascii="Century Gothic" w:hAnsi="Century Gothic"/>
                <w:b/>
                <w:sz w:val="20"/>
                <w:szCs w:val="20"/>
              </w:rPr>
              <w:t xml:space="preserve">Week </w:t>
            </w:r>
            <w:r w:rsidR="00A64A8B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1772" w:type="dxa"/>
            <w:vAlign w:val="center"/>
          </w:tcPr>
          <w:p w14:paraId="50D7316F" w14:textId="399CD338" w:rsidR="008A25DB" w:rsidRPr="008A25DB" w:rsidRDefault="008A25DB" w:rsidP="008A25D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A25DB">
              <w:rPr>
                <w:rFonts w:ascii="Century Gothic" w:hAnsi="Century Gothic"/>
                <w:b/>
                <w:sz w:val="20"/>
                <w:szCs w:val="20"/>
              </w:rPr>
              <w:t xml:space="preserve">Week </w:t>
            </w:r>
            <w:r w:rsidR="00A64A8B"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1778" w:type="dxa"/>
            <w:vAlign w:val="center"/>
          </w:tcPr>
          <w:p w14:paraId="1682016C" w14:textId="08AEBBD9" w:rsidR="008A25DB" w:rsidRPr="008A25DB" w:rsidRDefault="008A25DB" w:rsidP="008A25D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A25DB">
              <w:rPr>
                <w:rFonts w:ascii="Century Gothic" w:hAnsi="Century Gothic"/>
                <w:b/>
                <w:sz w:val="20"/>
                <w:szCs w:val="20"/>
              </w:rPr>
              <w:t xml:space="preserve">Week </w:t>
            </w:r>
            <w:r w:rsidR="00A64A8B"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1645" w:type="dxa"/>
            <w:vAlign w:val="center"/>
          </w:tcPr>
          <w:p w14:paraId="6A9045B7" w14:textId="0558476C" w:rsidR="008A25DB" w:rsidRPr="008A25DB" w:rsidRDefault="008A25DB" w:rsidP="008A25D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A25DB">
              <w:rPr>
                <w:rFonts w:ascii="Century Gothic" w:hAnsi="Century Gothic"/>
                <w:b/>
                <w:sz w:val="20"/>
                <w:szCs w:val="20"/>
              </w:rPr>
              <w:t xml:space="preserve">Week </w:t>
            </w:r>
            <w:r w:rsidR="00A64A8B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1578" w:type="dxa"/>
            <w:vAlign w:val="center"/>
          </w:tcPr>
          <w:p w14:paraId="23E5C9BC" w14:textId="13D928B8" w:rsidR="008A25DB" w:rsidRPr="008A25DB" w:rsidRDefault="008A25DB" w:rsidP="008A25D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A25DB">
              <w:rPr>
                <w:rFonts w:ascii="Century Gothic" w:hAnsi="Century Gothic"/>
                <w:b/>
                <w:sz w:val="20"/>
                <w:szCs w:val="20"/>
              </w:rPr>
              <w:t xml:space="preserve">Week </w:t>
            </w:r>
            <w:r w:rsidR="00A64A8B">
              <w:rPr>
                <w:rFonts w:ascii="Century Gothic" w:hAnsi="Century Gothic"/>
                <w:b/>
                <w:sz w:val="20"/>
                <w:szCs w:val="20"/>
              </w:rPr>
              <w:t>7</w:t>
            </w:r>
          </w:p>
        </w:tc>
      </w:tr>
      <w:tr w:rsidR="008A25DB" w:rsidRPr="00942B7F" w14:paraId="70DB31B7" w14:textId="4178F46F" w:rsidTr="00D62B63">
        <w:trPr>
          <w:trHeight w:val="534"/>
        </w:trPr>
        <w:tc>
          <w:tcPr>
            <w:tcW w:w="2154" w:type="dxa"/>
            <w:vAlign w:val="center"/>
          </w:tcPr>
          <w:p w14:paraId="520F1018" w14:textId="77777777" w:rsidR="008A25DB" w:rsidRPr="00E82922" w:rsidRDefault="008A25DB" w:rsidP="008A25D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33" w:type="dxa"/>
            <w:vAlign w:val="center"/>
          </w:tcPr>
          <w:p w14:paraId="26E93D04" w14:textId="64BFACC9" w:rsidR="008A25DB" w:rsidRPr="008A25DB" w:rsidRDefault="008A25DB" w:rsidP="008A25DB">
            <w:pPr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8A25DB">
              <w:rPr>
                <w:rFonts w:ascii="Century Gothic" w:hAnsi="Century Gothic"/>
                <w:b/>
                <w:i/>
                <w:sz w:val="16"/>
                <w:szCs w:val="16"/>
              </w:rPr>
              <w:t>Settling in week</w:t>
            </w:r>
          </w:p>
        </w:tc>
        <w:tc>
          <w:tcPr>
            <w:tcW w:w="1534" w:type="dxa"/>
            <w:vAlign w:val="center"/>
          </w:tcPr>
          <w:p w14:paraId="5CD68331" w14:textId="307EC5F0" w:rsidR="008A25DB" w:rsidRPr="008A25DB" w:rsidRDefault="008A25DB" w:rsidP="008A25DB">
            <w:pPr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8A25DB">
              <w:rPr>
                <w:rFonts w:ascii="Century Gothic" w:hAnsi="Century Gothic"/>
                <w:b/>
                <w:i/>
                <w:sz w:val="16"/>
                <w:szCs w:val="16"/>
              </w:rPr>
              <w:t>Me and my Family</w:t>
            </w:r>
          </w:p>
        </w:tc>
        <w:tc>
          <w:tcPr>
            <w:tcW w:w="1829" w:type="dxa"/>
            <w:vAlign w:val="center"/>
          </w:tcPr>
          <w:p w14:paraId="2C73C63E" w14:textId="708F533A" w:rsidR="008A25DB" w:rsidRPr="008A25DB" w:rsidRDefault="008A25DB" w:rsidP="008A25DB">
            <w:pPr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8A25DB">
              <w:rPr>
                <w:rFonts w:ascii="Century Gothic" w:hAnsi="Century Gothic"/>
                <w:b/>
                <w:i/>
                <w:sz w:val="16"/>
                <w:szCs w:val="16"/>
              </w:rPr>
              <w:t>Friendship/Autumn</w:t>
            </w:r>
          </w:p>
        </w:tc>
        <w:tc>
          <w:tcPr>
            <w:tcW w:w="1665" w:type="dxa"/>
            <w:vAlign w:val="center"/>
          </w:tcPr>
          <w:p w14:paraId="70891163" w14:textId="08FD943E" w:rsidR="008A25DB" w:rsidRPr="008A25DB" w:rsidRDefault="008A25DB" w:rsidP="008A25DB">
            <w:pPr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8A25DB">
              <w:rPr>
                <w:rFonts w:ascii="Century Gothic" w:hAnsi="Century Gothic"/>
                <w:b/>
                <w:i/>
                <w:sz w:val="16"/>
                <w:szCs w:val="16"/>
              </w:rPr>
              <w:t>Our Body</w:t>
            </w:r>
          </w:p>
        </w:tc>
        <w:tc>
          <w:tcPr>
            <w:tcW w:w="1772" w:type="dxa"/>
            <w:vAlign w:val="center"/>
          </w:tcPr>
          <w:p w14:paraId="556CED23" w14:textId="54336F1B" w:rsidR="008A25DB" w:rsidRPr="008A25DB" w:rsidRDefault="008A25DB" w:rsidP="008A25DB">
            <w:pPr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8A25DB">
              <w:rPr>
                <w:rFonts w:ascii="Century Gothic" w:hAnsi="Century Gothic"/>
                <w:b/>
                <w:i/>
                <w:sz w:val="16"/>
                <w:szCs w:val="16"/>
              </w:rPr>
              <w:t>Black History Month</w:t>
            </w:r>
          </w:p>
        </w:tc>
        <w:tc>
          <w:tcPr>
            <w:tcW w:w="1778" w:type="dxa"/>
            <w:vAlign w:val="center"/>
          </w:tcPr>
          <w:p w14:paraId="41A4B20C" w14:textId="50454AE2" w:rsidR="008A25DB" w:rsidRPr="008A25DB" w:rsidRDefault="008A25DB" w:rsidP="008A25DB">
            <w:pPr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8A25DB">
              <w:rPr>
                <w:rFonts w:ascii="Century Gothic" w:hAnsi="Century Gothic"/>
                <w:b/>
                <w:i/>
                <w:sz w:val="16"/>
                <w:szCs w:val="16"/>
              </w:rPr>
              <w:t>Traditional Stories</w:t>
            </w:r>
          </w:p>
        </w:tc>
        <w:tc>
          <w:tcPr>
            <w:tcW w:w="1645" w:type="dxa"/>
            <w:vAlign w:val="center"/>
          </w:tcPr>
          <w:p w14:paraId="4ED24064" w14:textId="6E8D728C" w:rsidR="008A25DB" w:rsidRPr="008A25DB" w:rsidRDefault="008A25DB" w:rsidP="008A25DB">
            <w:pPr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8A25DB">
              <w:rPr>
                <w:rFonts w:ascii="Century Gothic" w:hAnsi="Century Gothic"/>
                <w:b/>
                <w:i/>
                <w:sz w:val="16"/>
                <w:szCs w:val="16"/>
              </w:rPr>
              <w:t>Bears</w:t>
            </w:r>
          </w:p>
        </w:tc>
        <w:tc>
          <w:tcPr>
            <w:tcW w:w="1578" w:type="dxa"/>
            <w:vAlign w:val="center"/>
          </w:tcPr>
          <w:p w14:paraId="58461692" w14:textId="228C266D" w:rsidR="008A25DB" w:rsidRPr="008A25DB" w:rsidRDefault="008A25DB" w:rsidP="008A25DB">
            <w:pPr>
              <w:jc w:val="center"/>
              <w:rPr>
                <w:rFonts w:ascii="Century Gothic" w:hAnsi="Century Gothic"/>
                <w:b/>
                <w:i/>
                <w:sz w:val="16"/>
                <w:szCs w:val="16"/>
              </w:rPr>
            </w:pPr>
            <w:r w:rsidRPr="008A25DB">
              <w:rPr>
                <w:rFonts w:ascii="Century Gothic" w:hAnsi="Century Gothic"/>
                <w:b/>
                <w:i/>
                <w:sz w:val="16"/>
                <w:szCs w:val="16"/>
              </w:rPr>
              <w:t>Diwali</w:t>
            </w:r>
          </w:p>
        </w:tc>
      </w:tr>
      <w:tr w:rsidR="008A25DB" w:rsidRPr="00942B7F" w14:paraId="3E736E8A" w14:textId="13DCCD7D" w:rsidTr="00D62B63">
        <w:trPr>
          <w:trHeight w:val="744"/>
        </w:trPr>
        <w:tc>
          <w:tcPr>
            <w:tcW w:w="2154" w:type="dxa"/>
            <w:shd w:val="clear" w:color="auto" w:fill="FFFFCC"/>
            <w:vAlign w:val="center"/>
          </w:tcPr>
          <w:p w14:paraId="240F2B99" w14:textId="77777777" w:rsidR="008A25DB" w:rsidRPr="00E82922" w:rsidRDefault="008A25DB" w:rsidP="008A25DB">
            <w:pPr>
              <w:jc w:val="center"/>
              <w:rPr>
                <w:rFonts w:ascii="Century Gothic" w:hAnsi="Century Gothic"/>
                <w:i/>
                <w:sz w:val="14"/>
                <w:szCs w:val="14"/>
              </w:rPr>
            </w:pPr>
            <w:r w:rsidRPr="00E82922">
              <w:rPr>
                <w:rFonts w:ascii="Century Gothic" w:hAnsi="Century Gothic"/>
                <w:i/>
                <w:sz w:val="14"/>
                <w:szCs w:val="14"/>
              </w:rPr>
              <w:t>Book of the Week:</w:t>
            </w:r>
          </w:p>
        </w:tc>
        <w:tc>
          <w:tcPr>
            <w:tcW w:w="1433" w:type="dxa"/>
            <w:vAlign w:val="center"/>
          </w:tcPr>
          <w:p w14:paraId="5C3D26B3" w14:textId="33186C79" w:rsidR="008A25DB" w:rsidRPr="008B68E1" w:rsidRDefault="008A25DB" w:rsidP="008A25DB">
            <w:pPr>
              <w:jc w:val="center"/>
              <w:rPr>
                <w:rFonts w:ascii="Century Gothic" w:hAnsi="Century Gothic"/>
                <w:iCs/>
                <w:sz w:val="14"/>
                <w:szCs w:val="14"/>
              </w:rPr>
            </w:pPr>
            <w:r>
              <w:rPr>
                <w:rFonts w:ascii="Century Gothic" w:hAnsi="Century Gothic"/>
                <w:iCs/>
                <w:sz w:val="14"/>
                <w:szCs w:val="14"/>
              </w:rPr>
              <w:t xml:space="preserve">Stories of choice </w:t>
            </w:r>
          </w:p>
        </w:tc>
        <w:tc>
          <w:tcPr>
            <w:tcW w:w="1534" w:type="dxa"/>
            <w:vAlign w:val="center"/>
          </w:tcPr>
          <w:p w14:paraId="4B8BB624" w14:textId="0A7C616E" w:rsidR="008A25DB" w:rsidRPr="008B68E1" w:rsidRDefault="008A25DB" w:rsidP="008A25DB">
            <w:pPr>
              <w:jc w:val="center"/>
              <w:rPr>
                <w:rFonts w:ascii="Century Gothic" w:hAnsi="Century Gothic"/>
                <w:iCs/>
                <w:sz w:val="14"/>
                <w:szCs w:val="14"/>
              </w:rPr>
            </w:pPr>
            <w:r>
              <w:rPr>
                <w:rFonts w:ascii="Century Gothic" w:hAnsi="Century Gothic"/>
                <w:iCs/>
                <w:sz w:val="14"/>
                <w:szCs w:val="14"/>
              </w:rPr>
              <w:t>Owl Babies</w:t>
            </w:r>
          </w:p>
        </w:tc>
        <w:tc>
          <w:tcPr>
            <w:tcW w:w="1829" w:type="dxa"/>
            <w:vAlign w:val="center"/>
          </w:tcPr>
          <w:p w14:paraId="49D768C1" w14:textId="4578BB46" w:rsidR="008A25DB" w:rsidRPr="008B68E1" w:rsidRDefault="008A25DB" w:rsidP="008A25DB">
            <w:pPr>
              <w:jc w:val="center"/>
              <w:rPr>
                <w:rFonts w:ascii="Century Gothic" w:hAnsi="Century Gothic"/>
                <w:iCs/>
                <w:sz w:val="14"/>
                <w:szCs w:val="14"/>
              </w:rPr>
            </w:pPr>
            <w:r>
              <w:rPr>
                <w:rFonts w:ascii="Century Gothic" w:hAnsi="Century Gothic"/>
                <w:iCs/>
                <w:sz w:val="14"/>
                <w:szCs w:val="14"/>
              </w:rPr>
              <w:t>The Things I love about Friendship</w:t>
            </w:r>
          </w:p>
        </w:tc>
        <w:tc>
          <w:tcPr>
            <w:tcW w:w="1665" w:type="dxa"/>
            <w:vAlign w:val="center"/>
          </w:tcPr>
          <w:p w14:paraId="49505B1C" w14:textId="032CB770" w:rsidR="008A25DB" w:rsidRPr="008B68E1" w:rsidRDefault="008A25DB" w:rsidP="008A25DB">
            <w:pPr>
              <w:jc w:val="center"/>
              <w:rPr>
                <w:rFonts w:ascii="Century Gothic" w:hAnsi="Century Gothic"/>
                <w:iCs/>
                <w:sz w:val="14"/>
                <w:szCs w:val="14"/>
              </w:rPr>
            </w:pPr>
            <w:r>
              <w:rPr>
                <w:rFonts w:ascii="Century Gothic" w:hAnsi="Century Gothic"/>
                <w:iCs/>
                <w:sz w:val="14"/>
                <w:szCs w:val="14"/>
              </w:rPr>
              <w:t xml:space="preserve">Funny bones </w:t>
            </w:r>
          </w:p>
        </w:tc>
        <w:tc>
          <w:tcPr>
            <w:tcW w:w="1772" w:type="dxa"/>
            <w:vAlign w:val="center"/>
          </w:tcPr>
          <w:p w14:paraId="543A41A3" w14:textId="77777777" w:rsidR="008A25DB" w:rsidRPr="008B68E1" w:rsidRDefault="008A25DB" w:rsidP="008A25DB">
            <w:pPr>
              <w:jc w:val="center"/>
              <w:rPr>
                <w:rFonts w:ascii="Century Gothic" w:hAnsi="Century Gothic"/>
                <w:iCs/>
                <w:sz w:val="14"/>
                <w:szCs w:val="14"/>
              </w:rPr>
            </w:pPr>
          </w:p>
          <w:p w14:paraId="41AEA3DB" w14:textId="6AD46AB3" w:rsidR="008A25DB" w:rsidRPr="008B68E1" w:rsidRDefault="008A25DB" w:rsidP="008A25DB">
            <w:pPr>
              <w:jc w:val="center"/>
              <w:rPr>
                <w:rFonts w:ascii="Century Gothic" w:hAnsi="Century Gothic"/>
                <w:iCs/>
                <w:sz w:val="14"/>
                <w:szCs w:val="14"/>
              </w:rPr>
            </w:pPr>
            <w:r>
              <w:rPr>
                <w:rFonts w:ascii="Century Gothic" w:hAnsi="Century Gothic"/>
                <w:iCs/>
                <w:sz w:val="14"/>
                <w:szCs w:val="14"/>
              </w:rPr>
              <w:t xml:space="preserve">Handa’s </w:t>
            </w:r>
            <w:r w:rsidR="00FE67C4">
              <w:rPr>
                <w:rFonts w:ascii="Century Gothic" w:hAnsi="Century Gothic"/>
                <w:iCs/>
                <w:sz w:val="14"/>
                <w:szCs w:val="14"/>
              </w:rPr>
              <w:t>Surprise</w:t>
            </w:r>
          </w:p>
        </w:tc>
        <w:tc>
          <w:tcPr>
            <w:tcW w:w="1778" w:type="dxa"/>
            <w:vAlign w:val="center"/>
          </w:tcPr>
          <w:p w14:paraId="375C1FB6" w14:textId="7E06FD9A" w:rsidR="008A25DB" w:rsidRPr="008B68E1" w:rsidRDefault="008A25DB" w:rsidP="008A25DB">
            <w:pPr>
              <w:jc w:val="center"/>
              <w:rPr>
                <w:rFonts w:ascii="Century Gothic" w:hAnsi="Century Gothic"/>
                <w:iCs/>
                <w:sz w:val="14"/>
                <w:szCs w:val="14"/>
              </w:rPr>
            </w:pPr>
            <w:r>
              <w:rPr>
                <w:rFonts w:ascii="Century Gothic" w:hAnsi="Century Gothic"/>
                <w:iCs/>
                <w:sz w:val="14"/>
                <w:szCs w:val="14"/>
              </w:rPr>
              <w:t>Goldilocks and The Three Bears</w:t>
            </w:r>
          </w:p>
        </w:tc>
        <w:tc>
          <w:tcPr>
            <w:tcW w:w="1645" w:type="dxa"/>
            <w:vAlign w:val="center"/>
          </w:tcPr>
          <w:p w14:paraId="4A740B88" w14:textId="6D3BFB32" w:rsidR="008A25DB" w:rsidRPr="008B68E1" w:rsidRDefault="008A25DB" w:rsidP="008A25DB">
            <w:pPr>
              <w:jc w:val="center"/>
              <w:rPr>
                <w:rFonts w:ascii="Century Gothic" w:hAnsi="Century Gothic"/>
                <w:iCs/>
                <w:sz w:val="14"/>
                <w:szCs w:val="14"/>
              </w:rPr>
            </w:pPr>
            <w:r>
              <w:rPr>
                <w:rFonts w:ascii="Century Gothic" w:hAnsi="Century Gothic"/>
                <w:iCs/>
                <w:sz w:val="14"/>
                <w:szCs w:val="14"/>
              </w:rPr>
              <w:t xml:space="preserve">We’re Going on a Bear Hunt </w:t>
            </w:r>
          </w:p>
        </w:tc>
        <w:tc>
          <w:tcPr>
            <w:tcW w:w="1578" w:type="dxa"/>
            <w:vAlign w:val="center"/>
          </w:tcPr>
          <w:p w14:paraId="18C3DDD9" w14:textId="75AADAE4" w:rsidR="008A25DB" w:rsidRDefault="008A25DB" w:rsidP="008A25DB">
            <w:pPr>
              <w:jc w:val="center"/>
              <w:rPr>
                <w:rFonts w:ascii="Century Gothic" w:hAnsi="Century Gothic"/>
                <w:iCs/>
                <w:sz w:val="14"/>
                <w:szCs w:val="14"/>
              </w:rPr>
            </w:pPr>
            <w:r>
              <w:rPr>
                <w:rFonts w:ascii="Century Gothic" w:hAnsi="Century Gothic"/>
                <w:iCs/>
                <w:sz w:val="14"/>
                <w:szCs w:val="14"/>
              </w:rPr>
              <w:t>Rama and Sita Story</w:t>
            </w:r>
          </w:p>
        </w:tc>
      </w:tr>
      <w:tr w:rsidR="008A25DB" w:rsidRPr="00942B7F" w14:paraId="73DC5AE9" w14:textId="2D229278" w:rsidTr="00D62B63">
        <w:trPr>
          <w:trHeight w:val="572"/>
        </w:trPr>
        <w:tc>
          <w:tcPr>
            <w:tcW w:w="2154" w:type="dxa"/>
            <w:shd w:val="clear" w:color="auto" w:fill="FFFFCC"/>
            <w:vAlign w:val="center"/>
          </w:tcPr>
          <w:p w14:paraId="6D646731" w14:textId="77777777" w:rsidR="008A25DB" w:rsidRPr="00E82922" w:rsidRDefault="008A25DB" w:rsidP="008A25D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82922">
              <w:rPr>
                <w:rFonts w:ascii="Century Gothic" w:hAnsi="Century Gothic"/>
                <w:sz w:val="16"/>
                <w:szCs w:val="16"/>
              </w:rPr>
              <w:t>Literacy</w:t>
            </w:r>
          </w:p>
        </w:tc>
        <w:tc>
          <w:tcPr>
            <w:tcW w:w="1433" w:type="dxa"/>
            <w:vAlign w:val="center"/>
          </w:tcPr>
          <w:p w14:paraId="50E58BC4" w14:textId="0F15EFE5" w:rsidR="008A25DB" w:rsidRPr="008B68E1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Can you write your name?</w:t>
            </w:r>
          </w:p>
        </w:tc>
        <w:tc>
          <w:tcPr>
            <w:tcW w:w="1534" w:type="dxa"/>
            <w:vAlign w:val="center"/>
          </w:tcPr>
          <w:p w14:paraId="112FBB91" w14:textId="7CCC8F0C" w:rsidR="008A25DB" w:rsidRPr="008B68E1" w:rsidRDefault="00DA25FE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Storytime/ Intro to Phonics</w:t>
            </w:r>
          </w:p>
        </w:tc>
        <w:tc>
          <w:tcPr>
            <w:tcW w:w="1829" w:type="dxa"/>
            <w:vAlign w:val="center"/>
          </w:tcPr>
          <w:p w14:paraId="554E9D5F" w14:textId="43B55927" w:rsidR="008A25DB" w:rsidRPr="008B68E1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Letter formation</w:t>
            </w:r>
          </w:p>
        </w:tc>
        <w:tc>
          <w:tcPr>
            <w:tcW w:w="1665" w:type="dxa"/>
            <w:vAlign w:val="center"/>
          </w:tcPr>
          <w:p w14:paraId="43F82558" w14:textId="16B3D3D2" w:rsidR="008A25DB" w:rsidRPr="008B68E1" w:rsidRDefault="00DA25FE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Letter formation</w:t>
            </w:r>
          </w:p>
        </w:tc>
        <w:tc>
          <w:tcPr>
            <w:tcW w:w="1772" w:type="dxa"/>
            <w:vAlign w:val="center"/>
          </w:tcPr>
          <w:p w14:paraId="198B3895" w14:textId="26393817" w:rsidR="008A25DB" w:rsidRPr="00564C28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Listening to stories with attention and recall</w:t>
            </w:r>
          </w:p>
        </w:tc>
        <w:tc>
          <w:tcPr>
            <w:tcW w:w="1778" w:type="dxa"/>
            <w:vAlign w:val="center"/>
          </w:tcPr>
          <w:p w14:paraId="30DE531A" w14:textId="3120AFEA" w:rsidR="008A25DB" w:rsidRPr="00515BA9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Sequencing story</w:t>
            </w:r>
          </w:p>
        </w:tc>
        <w:tc>
          <w:tcPr>
            <w:tcW w:w="1645" w:type="dxa"/>
            <w:vAlign w:val="center"/>
          </w:tcPr>
          <w:p w14:paraId="0ADD8FA4" w14:textId="73F26FDF" w:rsidR="008A25DB" w:rsidRPr="00515BA9" w:rsidRDefault="00355319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 xml:space="preserve">Phonics </w:t>
            </w:r>
            <w:r w:rsidR="00E73DA3">
              <w:rPr>
                <w:rFonts w:ascii="Century Gothic" w:hAnsi="Century Gothic"/>
                <w:sz w:val="14"/>
                <w:szCs w:val="14"/>
              </w:rPr>
              <w:t>sound match</w:t>
            </w:r>
          </w:p>
        </w:tc>
        <w:tc>
          <w:tcPr>
            <w:tcW w:w="1578" w:type="dxa"/>
            <w:vAlign w:val="center"/>
          </w:tcPr>
          <w:p w14:paraId="2259C7C2" w14:textId="369C5EFB" w:rsidR="008A25DB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Retelling stories</w:t>
            </w:r>
          </w:p>
        </w:tc>
      </w:tr>
      <w:tr w:rsidR="008A25DB" w:rsidRPr="00942B7F" w14:paraId="4E3CB2AD" w14:textId="69511FDC" w:rsidTr="00D62B63">
        <w:trPr>
          <w:trHeight w:val="534"/>
        </w:trPr>
        <w:tc>
          <w:tcPr>
            <w:tcW w:w="2154" w:type="dxa"/>
            <w:shd w:val="clear" w:color="auto" w:fill="FBD4B4" w:themeFill="accent6" w:themeFillTint="66"/>
            <w:vAlign w:val="center"/>
          </w:tcPr>
          <w:p w14:paraId="6798A1DD" w14:textId="77777777" w:rsidR="008A25DB" w:rsidRPr="00E82922" w:rsidRDefault="008A25DB" w:rsidP="008A25D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82922">
              <w:rPr>
                <w:rFonts w:ascii="Century Gothic" w:hAnsi="Century Gothic"/>
                <w:sz w:val="16"/>
                <w:szCs w:val="16"/>
              </w:rPr>
              <w:t>Mathematics</w:t>
            </w:r>
          </w:p>
        </w:tc>
        <w:tc>
          <w:tcPr>
            <w:tcW w:w="1433" w:type="dxa"/>
            <w:vAlign w:val="center"/>
          </w:tcPr>
          <w:p w14:paraId="4312A535" w14:textId="453A3C98" w:rsidR="008A25DB" w:rsidRPr="006F5A09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Number songs</w:t>
            </w:r>
          </w:p>
        </w:tc>
        <w:tc>
          <w:tcPr>
            <w:tcW w:w="1534" w:type="dxa"/>
            <w:vAlign w:val="center"/>
          </w:tcPr>
          <w:p w14:paraId="6768E37D" w14:textId="39E2603F" w:rsidR="008A25DB" w:rsidRPr="006F5A09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Number songs</w:t>
            </w:r>
          </w:p>
        </w:tc>
        <w:tc>
          <w:tcPr>
            <w:tcW w:w="1829" w:type="dxa"/>
            <w:vAlign w:val="center"/>
          </w:tcPr>
          <w:p w14:paraId="7E4D2866" w14:textId="77777777" w:rsidR="001238CF" w:rsidRDefault="001238CF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1238CF">
              <w:rPr>
                <w:rFonts w:ascii="Century Gothic" w:hAnsi="Century Gothic"/>
                <w:sz w:val="14"/>
                <w:szCs w:val="14"/>
              </w:rPr>
              <w:t xml:space="preserve">White Rose Maths </w:t>
            </w:r>
          </w:p>
          <w:p w14:paraId="1CDD2A5B" w14:textId="77777777" w:rsidR="008A25DB" w:rsidRDefault="001238CF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1238CF">
              <w:rPr>
                <w:rFonts w:ascii="Century Gothic" w:hAnsi="Century Gothic"/>
                <w:sz w:val="14"/>
                <w:szCs w:val="14"/>
              </w:rPr>
              <w:t>Just Like Me</w:t>
            </w:r>
          </w:p>
          <w:p w14:paraId="7C323F5B" w14:textId="27F52CFB" w:rsidR="001238CF" w:rsidRPr="001238CF" w:rsidRDefault="001238CF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Matching and Sorting</w:t>
            </w:r>
          </w:p>
        </w:tc>
        <w:tc>
          <w:tcPr>
            <w:tcW w:w="1665" w:type="dxa"/>
            <w:vAlign w:val="center"/>
          </w:tcPr>
          <w:p w14:paraId="347B94A2" w14:textId="77777777" w:rsidR="001238CF" w:rsidRDefault="001238CF" w:rsidP="001238CF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1238CF">
              <w:rPr>
                <w:rFonts w:ascii="Century Gothic" w:hAnsi="Century Gothic"/>
                <w:sz w:val="14"/>
                <w:szCs w:val="14"/>
              </w:rPr>
              <w:t xml:space="preserve">White Rose Maths </w:t>
            </w:r>
          </w:p>
          <w:p w14:paraId="0401C959" w14:textId="77777777" w:rsidR="001238CF" w:rsidRDefault="001238CF" w:rsidP="001238CF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1238CF">
              <w:rPr>
                <w:rFonts w:ascii="Century Gothic" w:hAnsi="Century Gothic"/>
                <w:sz w:val="14"/>
                <w:szCs w:val="14"/>
              </w:rPr>
              <w:t>Just Like Me</w:t>
            </w:r>
          </w:p>
          <w:p w14:paraId="2B5CD567" w14:textId="15D2C6DF" w:rsidR="008A25DB" w:rsidRPr="001238CF" w:rsidRDefault="001238CF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1238CF">
              <w:rPr>
                <w:rFonts w:ascii="Century Gothic" w:hAnsi="Century Gothic"/>
                <w:sz w:val="14"/>
                <w:szCs w:val="14"/>
              </w:rPr>
              <w:t>Comparing size and amounts</w:t>
            </w:r>
          </w:p>
        </w:tc>
        <w:tc>
          <w:tcPr>
            <w:tcW w:w="1772" w:type="dxa"/>
            <w:vAlign w:val="center"/>
          </w:tcPr>
          <w:p w14:paraId="4C3686A0" w14:textId="77777777" w:rsidR="001238CF" w:rsidRDefault="001238CF" w:rsidP="001238CF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1238CF">
              <w:rPr>
                <w:rFonts w:ascii="Century Gothic" w:hAnsi="Century Gothic"/>
                <w:sz w:val="14"/>
                <w:szCs w:val="14"/>
              </w:rPr>
              <w:t xml:space="preserve">White Rose Maths </w:t>
            </w:r>
          </w:p>
          <w:p w14:paraId="62D77FF0" w14:textId="77777777" w:rsidR="001238CF" w:rsidRDefault="001238CF" w:rsidP="001238CF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1238CF">
              <w:rPr>
                <w:rFonts w:ascii="Century Gothic" w:hAnsi="Century Gothic"/>
                <w:sz w:val="14"/>
                <w:szCs w:val="14"/>
              </w:rPr>
              <w:t>Just Like Me</w:t>
            </w:r>
          </w:p>
          <w:p w14:paraId="5944A843" w14:textId="3878216B" w:rsidR="008A25DB" w:rsidRPr="00564C28" w:rsidRDefault="001238CF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Compare height and length</w:t>
            </w:r>
          </w:p>
        </w:tc>
        <w:tc>
          <w:tcPr>
            <w:tcW w:w="1778" w:type="dxa"/>
            <w:vAlign w:val="center"/>
          </w:tcPr>
          <w:p w14:paraId="36166C36" w14:textId="556ADBA7" w:rsidR="008A25DB" w:rsidRPr="00114B11" w:rsidRDefault="003107A8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Pictograms</w:t>
            </w:r>
          </w:p>
        </w:tc>
        <w:tc>
          <w:tcPr>
            <w:tcW w:w="1645" w:type="dxa"/>
            <w:vAlign w:val="center"/>
          </w:tcPr>
          <w:p w14:paraId="44BB833F" w14:textId="77777777" w:rsidR="001238CF" w:rsidRDefault="001238CF" w:rsidP="001238CF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1238CF">
              <w:rPr>
                <w:rFonts w:ascii="Century Gothic" w:hAnsi="Century Gothic"/>
                <w:sz w:val="14"/>
                <w:szCs w:val="14"/>
              </w:rPr>
              <w:t xml:space="preserve">White Rose Maths </w:t>
            </w:r>
          </w:p>
          <w:p w14:paraId="68A6D789" w14:textId="77777777" w:rsidR="001238CF" w:rsidRDefault="001238CF" w:rsidP="001238CF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 w:rsidRPr="001238CF">
              <w:rPr>
                <w:rFonts w:ascii="Century Gothic" w:hAnsi="Century Gothic"/>
                <w:sz w:val="14"/>
                <w:szCs w:val="14"/>
              </w:rPr>
              <w:t>Just Like Me</w:t>
            </w:r>
          </w:p>
          <w:p w14:paraId="12184613" w14:textId="093BF9F3" w:rsidR="008A25DB" w:rsidRPr="00114B11" w:rsidRDefault="00E64BBE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Repeating patterns</w:t>
            </w:r>
          </w:p>
        </w:tc>
        <w:tc>
          <w:tcPr>
            <w:tcW w:w="1578" w:type="dxa"/>
            <w:vAlign w:val="center"/>
          </w:tcPr>
          <w:p w14:paraId="68403893" w14:textId="0DD3B6A6" w:rsidR="008A25DB" w:rsidRPr="00C15310" w:rsidRDefault="001238CF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Printing patterns</w:t>
            </w:r>
          </w:p>
        </w:tc>
      </w:tr>
      <w:tr w:rsidR="008A25DB" w:rsidRPr="00942B7F" w14:paraId="76B977CF" w14:textId="02C750B3" w:rsidTr="00D62B63">
        <w:trPr>
          <w:trHeight w:val="1145"/>
        </w:trPr>
        <w:tc>
          <w:tcPr>
            <w:tcW w:w="2154" w:type="dxa"/>
            <w:shd w:val="clear" w:color="auto" w:fill="D6E3BC" w:themeFill="accent3" w:themeFillTint="66"/>
            <w:vAlign w:val="center"/>
          </w:tcPr>
          <w:p w14:paraId="099F6B72" w14:textId="77777777" w:rsidR="008A25DB" w:rsidRPr="00E82922" w:rsidRDefault="008A25DB" w:rsidP="008A25D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82922">
              <w:rPr>
                <w:rFonts w:ascii="Century Gothic" w:hAnsi="Century Gothic"/>
                <w:sz w:val="16"/>
                <w:szCs w:val="16"/>
              </w:rPr>
              <w:t>Understanding the World</w:t>
            </w:r>
          </w:p>
        </w:tc>
        <w:tc>
          <w:tcPr>
            <w:tcW w:w="1433" w:type="dxa"/>
            <w:vAlign w:val="center"/>
          </w:tcPr>
          <w:p w14:paraId="764502B6" w14:textId="48BA6DA0" w:rsidR="008A25DB" w:rsidRPr="0093379F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My family</w:t>
            </w:r>
          </w:p>
        </w:tc>
        <w:tc>
          <w:tcPr>
            <w:tcW w:w="1534" w:type="dxa"/>
            <w:vAlign w:val="center"/>
          </w:tcPr>
          <w:p w14:paraId="3FDB3AB5" w14:textId="5940D04E" w:rsidR="008A25DB" w:rsidRPr="008B68E1" w:rsidRDefault="00DA25FE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Autumn/Seasons</w:t>
            </w:r>
          </w:p>
        </w:tc>
        <w:tc>
          <w:tcPr>
            <w:tcW w:w="1829" w:type="dxa"/>
            <w:vAlign w:val="center"/>
          </w:tcPr>
          <w:p w14:paraId="5867FC3B" w14:textId="13C74678" w:rsidR="008A25DB" w:rsidRPr="008B68E1" w:rsidRDefault="00DA25FE" w:rsidP="00DA25FE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All about Autumn</w:t>
            </w:r>
          </w:p>
        </w:tc>
        <w:tc>
          <w:tcPr>
            <w:tcW w:w="1665" w:type="dxa"/>
            <w:vAlign w:val="center"/>
          </w:tcPr>
          <w:p w14:paraId="601A13A1" w14:textId="2218AA99" w:rsidR="008A25DB" w:rsidRPr="00AD2CFF" w:rsidRDefault="00DA25FE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Labelling parts of the body</w:t>
            </w:r>
          </w:p>
        </w:tc>
        <w:tc>
          <w:tcPr>
            <w:tcW w:w="1772" w:type="dxa"/>
            <w:vAlign w:val="center"/>
          </w:tcPr>
          <w:p w14:paraId="6DC1CA6C" w14:textId="63CC4C80" w:rsidR="008A25DB" w:rsidRPr="008B68E1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Africa and exotic fruit</w:t>
            </w:r>
          </w:p>
        </w:tc>
        <w:tc>
          <w:tcPr>
            <w:tcW w:w="1778" w:type="dxa"/>
            <w:vAlign w:val="center"/>
          </w:tcPr>
          <w:p w14:paraId="002DDC2B" w14:textId="712B9530" w:rsidR="008A25DB" w:rsidRPr="008B68E1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Making porridge/ Does everyone in the world eat porridge for breakfast?</w:t>
            </w:r>
          </w:p>
        </w:tc>
        <w:tc>
          <w:tcPr>
            <w:tcW w:w="1645" w:type="dxa"/>
            <w:vAlign w:val="center"/>
          </w:tcPr>
          <w:p w14:paraId="3EB64A8A" w14:textId="43705002" w:rsidR="008A25DB" w:rsidRPr="008B68E1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 xml:space="preserve">Where do bears </w:t>
            </w:r>
            <w:proofErr w:type="gramStart"/>
            <w:r>
              <w:rPr>
                <w:rFonts w:ascii="Century Gothic" w:hAnsi="Century Gothic"/>
                <w:sz w:val="14"/>
                <w:szCs w:val="14"/>
              </w:rPr>
              <w:t>live?/</w:t>
            </w:r>
            <w:proofErr w:type="gramEnd"/>
            <w:r>
              <w:rPr>
                <w:rFonts w:ascii="Century Gothic" w:hAnsi="Century Gothic"/>
                <w:sz w:val="14"/>
                <w:szCs w:val="14"/>
              </w:rPr>
              <w:t xml:space="preserve"> </w:t>
            </w:r>
          </w:p>
        </w:tc>
        <w:tc>
          <w:tcPr>
            <w:tcW w:w="1578" w:type="dxa"/>
            <w:vAlign w:val="center"/>
          </w:tcPr>
          <w:p w14:paraId="336F88B8" w14:textId="6B6A212E" w:rsidR="008A25DB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England to India</w:t>
            </w:r>
          </w:p>
        </w:tc>
      </w:tr>
      <w:tr w:rsidR="008A25DB" w:rsidRPr="00942B7F" w14:paraId="670176D4" w14:textId="58DCBC55" w:rsidTr="00D62B63">
        <w:trPr>
          <w:trHeight w:val="1108"/>
        </w:trPr>
        <w:tc>
          <w:tcPr>
            <w:tcW w:w="2154" w:type="dxa"/>
            <w:shd w:val="clear" w:color="auto" w:fill="F2DBDB" w:themeFill="accent2" w:themeFillTint="33"/>
            <w:vAlign w:val="center"/>
          </w:tcPr>
          <w:p w14:paraId="44363A8F" w14:textId="77777777" w:rsidR="008A25DB" w:rsidRPr="00E82922" w:rsidRDefault="008A25DB" w:rsidP="008A25D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82922">
              <w:rPr>
                <w:rFonts w:ascii="Century Gothic" w:hAnsi="Century Gothic"/>
                <w:sz w:val="16"/>
                <w:szCs w:val="16"/>
              </w:rPr>
              <w:t>Expressive Arts &amp; Design</w:t>
            </w:r>
          </w:p>
        </w:tc>
        <w:tc>
          <w:tcPr>
            <w:tcW w:w="1433" w:type="dxa"/>
            <w:vAlign w:val="center"/>
          </w:tcPr>
          <w:p w14:paraId="6F714B40" w14:textId="012ABB80" w:rsidR="008A25DB" w:rsidRPr="008B68E1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Drawing a sketch of my family</w:t>
            </w:r>
          </w:p>
        </w:tc>
        <w:tc>
          <w:tcPr>
            <w:tcW w:w="1534" w:type="dxa"/>
            <w:vAlign w:val="center"/>
          </w:tcPr>
          <w:p w14:paraId="6860C524" w14:textId="72AA6C75" w:rsidR="008A25DB" w:rsidRPr="008B68E1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Self- Portrait Painting</w:t>
            </w:r>
          </w:p>
        </w:tc>
        <w:tc>
          <w:tcPr>
            <w:tcW w:w="1829" w:type="dxa"/>
            <w:vAlign w:val="center"/>
          </w:tcPr>
          <w:p w14:paraId="3F5BAD07" w14:textId="2D9B760C" w:rsidR="008A25DB" w:rsidRPr="008B68E1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Creating friendship bands/Creating collages for Harvest Festival</w:t>
            </w:r>
          </w:p>
        </w:tc>
        <w:tc>
          <w:tcPr>
            <w:tcW w:w="1665" w:type="dxa"/>
            <w:vAlign w:val="center"/>
          </w:tcPr>
          <w:p w14:paraId="5610D5E5" w14:textId="6863DB0A" w:rsidR="008A25DB" w:rsidRPr="008B68E1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Fruit printing faces</w:t>
            </w:r>
            <w:r w:rsidR="00DA25FE">
              <w:rPr>
                <w:rFonts w:ascii="Century Gothic" w:hAnsi="Century Gothic"/>
                <w:sz w:val="14"/>
                <w:szCs w:val="14"/>
              </w:rPr>
              <w:t>/Skeleton pictures</w:t>
            </w:r>
          </w:p>
        </w:tc>
        <w:tc>
          <w:tcPr>
            <w:tcW w:w="1772" w:type="dxa"/>
            <w:vAlign w:val="center"/>
          </w:tcPr>
          <w:p w14:paraId="000EAC68" w14:textId="2F9FAB89" w:rsidR="008A25DB" w:rsidRPr="008B68E1" w:rsidRDefault="008A25DB" w:rsidP="008A25DB">
            <w:pPr>
              <w:jc w:val="center"/>
              <w:rPr>
                <w:rFonts w:ascii="Century Gothic" w:hAnsi="Century Gothic"/>
                <w:iCs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Fruit tasting</w:t>
            </w:r>
          </w:p>
        </w:tc>
        <w:tc>
          <w:tcPr>
            <w:tcW w:w="1778" w:type="dxa"/>
            <w:vAlign w:val="center"/>
          </w:tcPr>
          <w:p w14:paraId="2C7590E1" w14:textId="1FE3DE67" w:rsidR="008A25DB" w:rsidRPr="008B68E1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Creating a cottage using junk</w:t>
            </w:r>
          </w:p>
        </w:tc>
        <w:tc>
          <w:tcPr>
            <w:tcW w:w="1645" w:type="dxa"/>
            <w:vAlign w:val="center"/>
          </w:tcPr>
          <w:p w14:paraId="4DF8BC91" w14:textId="03D7D350" w:rsidR="008A25DB" w:rsidRPr="008B68E1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Paper plate Bear Masks</w:t>
            </w:r>
          </w:p>
        </w:tc>
        <w:tc>
          <w:tcPr>
            <w:tcW w:w="1578" w:type="dxa"/>
            <w:vAlign w:val="center"/>
          </w:tcPr>
          <w:p w14:paraId="2731F048" w14:textId="6187DBEB" w:rsidR="008A25DB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Creating Diva Lamps</w:t>
            </w:r>
          </w:p>
        </w:tc>
      </w:tr>
      <w:tr w:rsidR="008A25DB" w:rsidRPr="00942B7F" w14:paraId="0CADEABB" w14:textId="41DBC71C" w:rsidTr="00D62B63">
        <w:trPr>
          <w:trHeight w:val="1108"/>
        </w:trPr>
        <w:tc>
          <w:tcPr>
            <w:tcW w:w="2154" w:type="dxa"/>
            <w:shd w:val="clear" w:color="auto" w:fill="FFFF66"/>
            <w:vAlign w:val="center"/>
          </w:tcPr>
          <w:p w14:paraId="3E3898E1" w14:textId="77777777" w:rsidR="008A25DB" w:rsidRPr="00E82922" w:rsidRDefault="008A25DB" w:rsidP="008A25D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82922">
              <w:rPr>
                <w:rFonts w:ascii="Century Gothic" w:hAnsi="Century Gothic"/>
                <w:sz w:val="16"/>
                <w:szCs w:val="16"/>
              </w:rPr>
              <w:t>Communication &amp; Language</w:t>
            </w:r>
          </w:p>
        </w:tc>
        <w:tc>
          <w:tcPr>
            <w:tcW w:w="1433" w:type="dxa"/>
            <w:vAlign w:val="center"/>
          </w:tcPr>
          <w:p w14:paraId="1C4DBEDD" w14:textId="3CC3E09B" w:rsidR="008A25DB" w:rsidRPr="008B68E1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Circle time introductions</w:t>
            </w:r>
          </w:p>
        </w:tc>
        <w:tc>
          <w:tcPr>
            <w:tcW w:w="1534" w:type="dxa"/>
            <w:vAlign w:val="center"/>
          </w:tcPr>
          <w:p w14:paraId="6688FEA5" w14:textId="5D9B0866" w:rsidR="008A25DB" w:rsidRPr="008B68E1" w:rsidRDefault="00DA25FE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Discussing family photos</w:t>
            </w:r>
          </w:p>
        </w:tc>
        <w:tc>
          <w:tcPr>
            <w:tcW w:w="1829" w:type="dxa"/>
            <w:vAlign w:val="center"/>
          </w:tcPr>
          <w:p w14:paraId="7B331681" w14:textId="400C7104" w:rsidR="008A25DB" w:rsidRPr="008B68E1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Parachute games/ Working together</w:t>
            </w:r>
          </w:p>
        </w:tc>
        <w:tc>
          <w:tcPr>
            <w:tcW w:w="1665" w:type="dxa"/>
            <w:vAlign w:val="center"/>
          </w:tcPr>
          <w:p w14:paraId="1E76088C" w14:textId="5E0B3DF1" w:rsidR="008A25DB" w:rsidRPr="008B68E1" w:rsidRDefault="00DA25FE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Stories on CD player/Harvest songs</w:t>
            </w:r>
          </w:p>
        </w:tc>
        <w:tc>
          <w:tcPr>
            <w:tcW w:w="1772" w:type="dxa"/>
            <w:vAlign w:val="center"/>
          </w:tcPr>
          <w:p w14:paraId="31329D3B" w14:textId="1B8462DD" w:rsidR="008A25DB" w:rsidRPr="008B68E1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Comparing lives in different countries</w:t>
            </w:r>
          </w:p>
        </w:tc>
        <w:tc>
          <w:tcPr>
            <w:tcW w:w="1778" w:type="dxa"/>
            <w:vAlign w:val="center"/>
          </w:tcPr>
          <w:p w14:paraId="4F23B59D" w14:textId="7A393C42" w:rsidR="008A25DB" w:rsidRPr="008B68E1" w:rsidRDefault="0011658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Teddy bear Picnic</w:t>
            </w:r>
          </w:p>
        </w:tc>
        <w:tc>
          <w:tcPr>
            <w:tcW w:w="1645" w:type="dxa"/>
            <w:vAlign w:val="center"/>
          </w:tcPr>
          <w:p w14:paraId="49022257" w14:textId="65A8D87A" w:rsidR="008A25DB" w:rsidRPr="008B68E1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Dressing up as a bear</w:t>
            </w:r>
          </w:p>
        </w:tc>
        <w:tc>
          <w:tcPr>
            <w:tcW w:w="1578" w:type="dxa"/>
            <w:vAlign w:val="center"/>
          </w:tcPr>
          <w:p w14:paraId="2772458E" w14:textId="340CAA1A" w:rsidR="008A25DB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Barfi making</w:t>
            </w:r>
          </w:p>
        </w:tc>
      </w:tr>
      <w:tr w:rsidR="008A25DB" w:rsidRPr="00942B7F" w14:paraId="78B96F83" w14:textId="65E31DE5" w:rsidTr="00D62B63">
        <w:trPr>
          <w:trHeight w:val="1718"/>
        </w:trPr>
        <w:tc>
          <w:tcPr>
            <w:tcW w:w="2154" w:type="dxa"/>
            <w:shd w:val="clear" w:color="auto" w:fill="CCC0D9" w:themeFill="accent4" w:themeFillTint="66"/>
            <w:vAlign w:val="center"/>
          </w:tcPr>
          <w:p w14:paraId="0712BFE9" w14:textId="77777777" w:rsidR="008A25DB" w:rsidRPr="00E82922" w:rsidRDefault="008A25DB" w:rsidP="008A25D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82922">
              <w:rPr>
                <w:rFonts w:ascii="Century Gothic" w:hAnsi="Century Gothic"/>
                <w:sz w:val="16"/>
                <w:szCs w:val="16"/>
              </w:rPr>
              <w:t>Personal, Social &amp; Emotional Development</w:t>
            </w:r>
          </w:p>
        </w:tc>
        <w:tc>
          <w:tcPr>
            <w:tcW w:w="1433" w:type="dxa"/>
            <w:vAlign w:val="center"/>
          </w:tcPr>
          <w:p w14:paraId="775BE881" w14:textId="799295E0" w:rsidR="008A25DB" w:rsidRPr="002C12B4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Sharing and building relationships</w:t>
            </w:r>
          </w:p>
        </w:tc>
        <w:tc>
          <w:tcPr>
            <w:tcW w:w="1534" w:type="dxa"/>
            <w:vAlign w:val="center"/>
          </w:tcPr>
          <w:p w14:paraId="68E968DC" w14:textId="14B04855" w:rsidR="008A25DB" w:rsidRPr="00AD2CFF" w:rsidRDefault="00DA25FE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New start/Feelings</w:t>
            </w:r>
          </w:p>
        </w:tc>
        <w:tc>
          <w:tcPr>
            <w:tcW w:w="1829" w:type="dxa"/>
            <w:vAlign w:val="center"/>
          </w:tcPr>
          <w:p w14:paraId="5D68A2FA" w14:textId="38588B4F" w:rsidR="008A25DB" w:rsidRPr="008B68E1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Circle games</w:t>
            </w:r>
          </w:p>
        </w:tc>
        <w:tc>
          <w:tcPr>
            <w:tcW w:w="1665" w:type="dxa"/>
            <w:vAlign w:val="center"/>
          </w:tcPr>
          <w:p w14:paraId="69CC1E87" w14:textId="4CEB3296" w:rsidR="008A25DB" w:rsidRPr="008B68E1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Healthy food</w:t>
            </w:r>
          </w:p>
        </w:tc>
        <w:tc>
          <w:tcPr>
            <w:tcW w:w="1772" w:type="dxa"/>
            <w:vAlign w:val="center"/>
          </w:tcPr>
          <w:p w14:paraId="56BC1D59" w14:textId="40D185B0" w:rsidR="008A25DB" w:rsidRPr="008B68E1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African music</w:t>
            </w:r>
          </w:p>
        </w:tc>
        <w:tc>
          <w:tcPr>
            <w:tcW w:w="1778" w:type="dxa"/>
            <w:vAlign w:val="center"/>
          </w:tcPr>
          <w:p w14:paraId="2619064A" w14:textId="3B71B05B" w:rsidR="008A25DB" w:rsidRPr="008B68E1" w:rsidRDefault="0011658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 xml:space="preserve">Germs </w:t>
            </w:r>
          </w:p>
        </w:tc>
        <w:tc>
          <w:tcPr>
            <w:tcW w:w="1645" w:type="dxa"/>
            <w:vAlign w:val="center"/>
          </w:tcPr>
          <w:p w14:paraId="313FCF4A" w14:textId="35C864F2" w:rsidR="008A25DB" w:rsidRPr="008B68E1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Bear Hunt Station</w:t>
            </w:r>
          </w:p>
        </w:tc>
        <w:tc>
          <w:tcPr>
            <w:tcW w:w="1578" w:type="dxa"/>
            <w:vAlign w:val="center"/>
          </w:tcPr>
          <w:p w14:paraId="54FEB4B4" w14:textId="64E67837" w:rsidR="008A25DB" w:rsidRDefault="008A25DB" w:rsidP="008A25DB">
            <w:pPr>
              <w:jc w:val="center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Using props to support role play.</w:t>
            </w:r>
          </w:p>
        </w:tc>
      </w:tr>
      <w:tr w:rsidR="008A25DB" w:rsidRPr="00942B7F" w14:paraId="6B5FE4CF" w14:textId="4A67476A" w:rsidTr="007D2A1C">
        <w:trPr>
          <w:trHeight w:val="1145"/>
        </w:trPr>
        <w:tc>
          <w:tcPr>
            <w:tcW w:w="2154" w:type="dxa"/>
            <w:shd w:val="clear" w:color="auto" w:fill="B8CCE4" w:themeFill="accent1" w:themeFillTint="66"/>
            <w:vAlign w:val="center"/>
          </w:tcPr>
          <w:p w14:paraId="7CF7F84F" w14:textId="77777777" w:rsidR="008A25DB" w:rsidRPr="00E82922" w:rsidRDefault="008A25DB" w:rsidP="008A25D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82922">
              <w:rPr>
                <w:rFonts w:ascii="Century Gothic" w:hAnsi="Century Gothic"/>
                <w:sz w:val="16"/>
                <w:szCs w:val="16"/>
              </w:rPr>
              <w:t>Physical Development</w:t>
            </w:r>
          </w:p>
        </w:tc>
        <w:tc>
          <w:tcPr>
            <w:tcW w:w="1433" w:type="dxa"/>
            <w:vAlign w:val="center"/>
          </w:tcPr>
          <w:p w14:paraId="2C43159D" w14:textId="335C574C" w:rsidR="008A25DB" w:rsidRPr="008B68E1" w:rsidRDefault="008A25DB" w:rsidP="008A25DB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 xml:space="preserve"> Fine Motor:</w:t>
            </w:r>
            <w:r w:rsidRPr="008B68E1"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>
              <w:rPr>
                <w:rFonts w:ascii="Century Gothic" w:hAnsi="Century Gothic"/>
                <w:sz w:val="14"/>
                <w:szCs w:val="14"/>
              </w:rPr>
              <w:t>Tweezers and compare bears</w:t>
            </w:r>
          </w:p>
          <w:p w14:paraId="24A0F297" w14:textId="77777777" w:rsidR="008A25DB" w:rsidRPr="008B68E1" w:rsidRDefault="008A25DB" w:rsidP="008A25DB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Gross Motor:</w:t>
            </w:r>
            <w:r w:rsidRPr="008B68E1"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>
              <w:rPr>
                <w:rFonts w:ascii="Century Gothic" w:hAnsi="Century Gothic"/>
                <w:sz w:val="14"/>
                <w:szCs w:val="14"/>
              </w:rPr>
              <w:t>Climbing frame</w:t>
            </w:r>
          </w:p>
          <w:p w14:paraId="1D876A12" w14:textId="49C40791" w:rsidR="008A25DB" w:rsidRPr="008B68E1" w:rsidRDefault="008A25DB" w:rsidP="008A25DB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534" w:type="dxa"/>
            <w:vAlign w:val="center"/>
          </w:tcPr>
          <w:p w14:paraId="626CB956" w14:textId="6604BBDE" w:rsidR="008A25DB" w:rsidRPr="008B68E1" w:rsidRDefault="008A25DB" w:rsidP="008A25DB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Fine Motor:</w:t>
            </w:r>
            <w:r w:rsidRPr="008B68E1"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 w:rsidR="00DA25FE">
              <w:rPr>
                <w:rFonts w:ascii="Century Gothic" w:hAnsi="Century Gothic"/>
                <w:sz w:val="14"/>
                <w:szCs w:val="14"/>
              </w:rPr>
              <w:t>Using small tools for making owls</w:t>
            </w:r>
          </w:p>
          <w:p w14:paraId="000EF83B" w14:textId="77777777" w:rsidR="008A25DB" w:rsidRPr="008B68E1" w:rsidRDefault="008A25DB" w:rsidP="008A25DB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Gross Motor:</w:t>
            </w:r>
            <w:r w:rsidRPr="008B68E1"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>
              <w:rPr>
                <w:rFonts w:ascii="Century Gothic" w:hAnsi="Century Gothic"/>
                <w:sz w:val="14"/>
                <w:szCs w:val="14"/>
              </w:rPr>
              <w:t>Climbing frame</w:t>
            </w:r>
          </w:p>
          <w:p w14:paraId="0DC269BD" w14:textId="2F5EE685" w:rsidR="008A25DB" w:rsidRPr="008B68E1" w:rsidRDefault="008A25DB" w:rsidP="008A25DB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829" w:type="dxa"/>
            <w:vAlign w:val="center"/>
          </w:tcPr>
          <w:p w14:paraId="37E51BE8" w14:textId="77777777" w:rsidR="008A25DB" w:rsidRPr="000A0BBE" w:rsidRDefault="008A25DB" w:rsidP="008A25DB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 xml:space="preserve">Fine Motor: </w:t>
            </w:r>
            <w:r>
              <w:rPr>
                <w:rFonts w:ascii="Century Gothic" w:hAnsi="Century Gothic"/>
                <w:sz w:val="14"/>
                <w:szCs w:val="14"/>
              </w:rPr>
              <w:t>Using scissors correctly</w:t>
            </w:r>
          </w:p>
          <w:p w14:paraId="6B6C74B0" w14:textId="77777777" w:rsidR="008A25DB" w:rsidRPr="000A0BBE" w:rsidRDefault="008A25DB" w:rsidP="008A25DB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 xml:space="preserve">Gross Motor: </w:t>
            </w:r>
            <w:r w:rsidRPr="000A0BBE">
              <w:rPr>
                <w:rFonts w:ascii="Century Gothic" w:hAnsi="Century Gothic"/>
                <w:sz w:val="14"/>
                <w:szCs w:val="14"/>
              </w:rPr>
              <w:t>Shark game using hoops</w:t>
            </w:r>
          </w:p>
          <w:p w14:paraId="754FF360" w14:textId="7FA064A0" w:rsidR="008A25DB" w:rsidRPr="008B68E1" w:rsidRDefault="008A25DB" w:rsidP="008A25DB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665" w:type="dxa"/>
            <w:vAlign w:val="center"/>
          </w:tcPr>
          <w:p w14:paraId="7600896B" w14:textId="6DBE72AD" w:rsidR="008A25DB" w:rsidRDefault="008A25DB" w:rsidP="008A25DB">
            <w:pPr>
              <w:rPr>
                <w:rFonts w:ascii="Century Gothic" w:hAnsi="Century Gothic"/>
                <w:sz w:val="14"/>
                <w:szCs w:val="14"/>
                <w:u w:val="single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 xml:space="preserve">Fine Motor: </w:t>
            </w:r>
          </w:p>
          <w:p w14:paraId="3E4240B9" w14:textId="25672F4E" w:rsidR="00DA25FE" w:rsidRPr="000A0BBE" w:rsidRDefault="00DA25FE" w:rsidP="008A25DB">
            <w:pPr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Scissor control</w:t>
            </w:r>
            <w:bookmarkStart w:id="0" w:name="_GoBack"/>
            <w:bookmarkEnd w:id="0"/>
          </w:p>
          <w:p w14:paraId="0DA4C16A" w14:textId="77777777" w:rsidR="008A25DB" w:rsidRPr="000A0BBE" w:rsidRDefault="008A25DB" w:rsidP="008A25DB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Gross Motor</w:t>
            </w:r>
            <w:r w:rsidRPr="000A0BBE">
              <w:rPr>
                <w:rFonts w:ascii="Century Gothic" w:hAnsi="Century Gothic"/>
                <w:sz w:val="14"/>
                <w:szCs w:val="14"/>
              </w:rPr>
              <w:t>: Going over and under</w:t>
            </w:r>
            <w:r>
              <w:rPr>
                <w:rFonts w:ascii="Century Gothic" w:hAnsi="Century Gothic"/>
                <w:sz w:val="14"/>
                <w:szCs w:val="14"/>
              </w:rPr>
              <w:t xml:space="preserve"> objects</w:t>
            </w:r>
          </w:p>
          <w:p w14:paraId="4F5AE14D" w14:textId="3068146A" w:rsidR="008A25DB" w:rsidRPr="008B68E1" w:rsidRDefault="008A25DB" w:rsidP="008A25DB">
            <w:pPr>
              <w:rPr>
                <w:rFonts w:ascii="Century Gothic" w:hAnsi="Century Gothic"/>
                <w:sz w:val="14"/>
                <w:szCs w:val="14"/>
              </w:rPr>
            </w:pPr>
          </w:p>
        </w:tc>
        <w:tc>
          <w:tcPr>
            <w:tcW w:w="1772" w:type="dxa"/>
            <w:vAlign w:val="center"/>
          </w:tcPr>
          <w:p w14:paraId="41027CC4" w14:textId="77777777" w:rsidR="008A25DB" w:rsidRPr="008B68E1" w:rsidRDefault="008A25DB" w:rsidP="008A25DB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Fine Motor</w:t>
            </w:r>
            <w:r w:rsidRPr="008B68E1">
              <w:rPr>
                <w:rFonts w:ascii="Century Gothic" w:hAnsi="Century Gothic"/>
                <w:sz w:val="14"/>
                <w:szCs w:val="14"/>
              </w:rPr>
              <w:t xml:space="preserve">: </w:t>
            </w:r>
            <w:r>
              <w:rPr>
                <w:rFonts w:ascii="Century Gothic" w:hAnsi="Century Gothic"/>
                <w:sz w:val="14"/>
                <w:szCs w:val="14"/>
              </w:rPr>
              <w:t>Using cutlery safely and correctly</w:t>
            </w:r>
          </w:p>
          <w:p w14:paraId="05864209" w14:textId="17793E27" w:rsidR="008A25DB" w:rsidRPr="008B68E1" w:rsidRDefault="008A25DB" w:rsidP="008A25DB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Gross Motor:</w:t>
            </w:r>
            <w:r w:rsidRPr="008B68E1"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>
              <w:rPr>
                <w:rFonts w:ascii="Century Gothic" w:hAnsi="Century Gothic"/>
                <w:sz w:val="14"/>
                <w:szCs w:val="14"/>
              </w:rPr>
              <w:t>African dancing</w:t>
            </w:r>
          </w:p>
        </w:tc>
        <w:tc>
          <w:tcPr>
            <w:tcW w:w="1778" w:type="dxa"/>
            <w:vAlign w:val="center"/>
          </w:tcPr>
          <w:p w14:paraId="63D57100" w14:textId="77777777" w:rsidR="008A25DB" w:rsidRPr="00EA11BB" w:rsidRDefault="008A25DB" w:rsidP="008A25DB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 xml:space="preserve">Fine Motor: </w:t>
            </w:r>
            <w:r>
              <w:rPr>
                <w:rFonts w:ascii="Century Gothic" w:hAnsi="Century Gothic"/>
                <w:sz w:val="14"/>
                <w:szCs w:val="14"/>
              </w:rPr>
              <w:t>Using scissors and small objects for decorating</w:t>
            </w:r>
          </w:p>
          <w:p w14:paraId="0E5D0C15" w14:textId="77777777" w:rsidR="008A25DB" w:rsidRPr="00EA11BB" w:rsidRDefault="008A25DB" w:rsidP="008A25DB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Gross Motor:</w:t>
            </w:r>
            <w:r>
              <w:rPr>
                <w:rFonts w:ascii="Century Gothic" w:hAnsi="Century Gothic"/>
                <w:sz w:val="14"/>
                <w:szCs w:val="14"/>
                <w:u w:val="single"/>
              </w:rPr>
              <w:t xml:space="preserve"> </w:t>
            </w:r>
            <w:r>
              <w:rPr>
                <w:rFonts w:ascii="Century Gothic" w:hAnsi="Century Gothic"/>
                <w:sz w:val="14"/>
                <w:szCs w:val="14"/>
              </w:rPr>
              <w:t>Acting out stories, moving like a bear</w:t>
            </w:r>
          </w:p>
          <w:p w14:paraId="0FD79FC0" w14:textId="48939D42" w:rsidR="008A25DB" w:rsidRPr="008B68E1" w:rsidRDefault="008A25DB" w:rsidP="008A25DB">
            <w:pPr>
              <w:rPr>
                <w:rFonts w:ascii="Century Gothic" w:hAnsi="Century Gothic"/>
                <w:sz w:val="14"/>
                <w:szCs w:val="14"/>
                <w:u w:val="single"/>
              </w:rPr>
            </w:pPr>
          </w:p>
        </w:tc>
        <w:tc>
          <w:tcPr>
            <w:tcW w:w="1645" w:type="dxa"/>
            <w:vAlign w:val="center"/>
          </w:tcPr>
          <w:p w14:paraId="22A53781" w14:textId="77777777" w:rsidR="008A25DB" w:rsidRPr="00EA11BB" w:rsidRDefault="008A25DB" w:rsidP="008A25DB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 xml:space="preserve">Fine Motor: </w:t>
            </w:r>
            <w:r w:rsidRPr="00EA11BB">
              <w:rPr>
                <w:rFonts w:ascii="Century Gothic" w:hAnsi="Century Gothic"/>
                <w:sz w:val="14"/>
                <w:szCs w:val="14"/>
              </w:rPr>
              <w:t>Using split pins</w:t>
            </w:r>
          </w:p>
          <w:p w14:paraId="374F1A58" w14:textId="77777777" w:rsidR="008A25DB" w:rsidRPr="000A0BBE" w:rsidRDefault="008A25DB" w:rsidP="008A25DB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Gross Motor</w:t>
            </w:r>
            <w:r w:rsidRPr="000A0BBE">
              <w:rPr>
                <w:rFonts w:ascii="Century Gothic" w:hAnsi="Century Gothic"/>
                <w:sz w:val="14"/>
                <w:szCs w:val="14"/>
              </w:rPr>
              <w:t xml:space="preserve">: </w:t>
            </w:r>
            <w:r>
              <w:rPr>
                <w:rFonts w:ascii="Century Gothic" w:hAnsi="Century Gothic"/>
                <w:sz w:val="14"/>
                <w:szCs w:val="14"/>
              </w:rPr>
              <w:t>Going over and under objects</w:t>
            </w:r>
          </w:p>
          <w:p w14:paraId="376306E3" w14:textId="2B73AD99" w:rsidR="008A25DB" w:rsidRPr="008B68E1" w:rsidRDefault="008A25DB" w:rsidP="008A25DB">
            <w:pPr>
              <w:rPr>
                <w:rFonts w:ascii="Century Gothic" w:hAnsi="Century Gothic"/>
                <w:sz w:val="14"/>
                <w:szCs w:val="14"/>
                <w:u w:val="single"/>
              </w:rPr>
            </w:pPr>
          </w:p>
        </w:tc>
        <w:tc>
          <w:tcPr>
            <w:tcW w:w="1578" w:type="dxa"/>
          </w:tcPr>
          <w:p w14:paraId="789ECED6" w14:textId="77777777" w:rsidR="008A25DB" w:rsidRPr="008B68E1" w:rsidRDefault="008A25DB" w:rsidP="008A25DB">
            <w:pPr>
              <w:rPr>
                <w:rFonts w:ascii="Century Gothic" w:hAnsi="Century Gothic"/>
                <w:sz w:val="14"/>
                <w:szCs w:val="14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Fine Motor</w:t>
            </w:r>
            <w:r w:rsidRPr="008B68E1">
              <w:rPr>
                <w:rFonts w:ascii="Century Gothic" w:hAnsi="Century Gothic"/>
                <w:sz w:val="14"/>
                <w:szCs w:val="14"/>
              </w:rPr>
              <w:t xml:space="preserve">: </w:t>
            </w:r>
            <w:r>
              <w:rPr>
                <w:rFonts w:ascii="Century Gothic" w:hAnsi="Century Gothic"/>
                <w:sz w:val="14"/>
                <w:szCs w:val="14"/>
              </w:rPr>
              <w:t>Using clay to create lamps</w:t>
            </w:r>
          </w:p>
          <w:p w14:paraId="7F71E76B" w14:textId="77777777" w:rsidR="008A25DB" w:rsidRPr="008B68E1" w:rsidRDefault="008A25DB" w:rsidP="008A25DB">
            <w:pPr>
              <w:rPr>
                <w:rFonts w:ascii="Century Gothic" w:hAnsi="Century Gothic"/>
                <w:sz w:val="14"/>
                <w:szCs w:val="14"/>
                <w:u w:val="single"/>
              </w:rPr>
            </w:pPr>
            <w:r w:rsidRPr="008B68E1">
              <w:rPr>
                <w:rFonts w:ascii="Century Gothic" w:hAnsi="Century Gothic"/>
                <w:sz w:val="14"/>
                <w:szCs w:val="14"/>
                <w:u w:val="single"/>
              </w:rPr>
              <w:t>Gross Motor</w:t>
            </w:r>
            <w:r w:rsidRPr="008B68E1">
              <w:rPr>
                <w:rFonts w:ascii="Century Gothic" w:hAnsi="Century Gothic"/>
                <w:sz w:val="14"/>
                <w:szCs w:val="14"/>
              </w:rPr>
              <w:t xml:space="preserve">: </w:t>
            </w:r>
            <w:r>
              <w:rPr>
                <w:rFonts w:ascii="Century Gothic" w:hAnsi="Century Gothic"/>
                <w:sz w:val="14"/>
                <w:szCs w:val="14"/>
              </w:rPr>
              <w:t>Bollywood dancing</w:t>
            </w:r>
          </w:p>
          <w:p w14:paraId="772B882B" w14:textId="77777777" w:rsidR="008A25DB" w:rsidRPr="008B68E1" w:rsidRDefault="008A25DB" w:rsidP="008A25DB">
            <w:pPr>
              <w:rPr>
                <w:rFonts w:ascii="Century Gothic" w:hAnsi="Century Gothic"/>
                <w:sz w:val="14"/>
                <w:szCs w:val="14"/>
                <w:u w:val="single"/>
              </w:rPr>
            </w:pPr>
          </w:p>
        </w:tc>
      </w:tr>
    </w:tbl>
    <w:p w14:paraId="58D9D3DB" w14:textId="77777777" w:rsidR="00984E9A" w:rsidRDefault="00DA25FE"/>
    <w:sectPr w:rsidR="00984E9A" w:rsidSect="00F23D2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932B89"/>
    <w:multiLevelType w:val="hybridMultilevel"/>
    <w:tmpl w:val="132A9E84"/>
    <w:lvl w:ilvl="0" w:tplc="6DFCC632">
      <w:start w:val="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CA55F2"/>
    <w:multiLevelType w:val="hybridMultilevel"/>
    <w:tmpl w:val="8E5027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7F"/>
    <w:rsid w:val="000536EE"/>
    <w:rsid w:val="00075562"/>
    <w:rsid w:val="000A0BBE"/>
    <w:rsid w:val="000D09C2"/>
    <w:rsid w:val="000F7699"/>
    <w:rsid w:val="00107D05"/>
    <w:rsid w:val="00114B11"/>
    <w:rsid w:val="0011658B"/>
    <w:rsid w:val="001238CF"/>
    <w:rsid w:val="00170A42"/>
    <w:rsid w:val="001713D8"/>
    <w:rsid w:val="00182F48"/>
    <w:rsid w:val="001B4DDC"/>
    <w:rsid w:val="001E6BE6"/>
    <w:rsid w:val="002B4965"/>
    <w:rsid w:val="002C12B4"/>
    <w:rsid w:val="002D7B02"/>
    <w:rsid w:val="002F407B"/>
    <w:rsid w:val="0030370A"/>
    <w:rsid w:val="003107A8"/>
    <w:rsid w:val="00312CBA"/>
    <w:rsid w:val="003339CC"/>
    <w:rsid w:val="00350920"/>
    <w:rsid w:val="00355319"/>
    <w:rsid w:val="00390586"/>
    <w:rsid w:val="003B0C62"/>
    <w:rsid w:val="004060D4"/>
    <w:rsid w:val="00417642"/>
    <w:rsid w:val="00424E3C"/>
    <w:rsid w:val="0048189D"/>
    <w:rsid w:val="004B51CB"/>
    <w:rsid w:val="00515BA9"/>
    <w:rsid w:val="005373D4"/>
    <w:rsid w:val="00544ACD"/>
    <w:rsid w:val="00564C28"/>
    <w:rsid w:val="005677C8"/>
    <w:rsid w:val="00601BE9"/>
    <w:rsid w:val="00607030"/>
    <w:rsid w:val="0062116A"/>
    <w:rsid w:val="00634D49"/>
    <w:rsid w:val="0067431F"/>
    <w:rsid w:val="006A169D"/>
    <w:rsid w:val="006C7F92"/>
    <w:rsid w:val="006F5A09"/>
    <w:rsid w:val="00715B51"/>
    <w:rsid w:val="007751D2"/>
    <w:rsid w:val="00790545"/>
    <w:rsid w:val="007924A7"/>
    <w:rsid w:val="007950F8"/>
    <w:rsid w:val="00870364"/>
    <w:rsid w:val="008A25DB"/>
    <w:rsid w:val="008B68E1"/>
    <w:rsid w:val="008D10DD"/>
    <w:rsid w:val="008D6299"/>
    <w:rsid w:val="008F38AB"/>
    <w:rsid w:val="008F76B3"/>
    <w:rsid w:val="0090212D"/>
    <w:rsid w:val="00931D02"/>
    <w:rsid w:val="0093379F"/>
    <w:rsid w:val="00942B7F"/>
    <w:rsid w:val="00970208"/>
    <w:rsid w:val="00981E57"/>
    <w:rsid w:val="00987A58"/>
    <w:rsid w:val="009A65E2"/>
    <w:rsid w:val="00A210E6"/>
    <w:rsid w:val="00A377FB"/>
    <w:rsid w:val="00A64A8B"/>
    <w:rsid w:val="00A830DA"/>
    <w:rsid w:val="00AD2CFF"/>
    <w:rsid w:val="00AF1806"/>
    <w:rsid w:val="00B85E0B"/>
    <w:rsid w:val="00BC0DAF"/>
    <w:rsid w:val="00BC1C06"/>
    <w:rsid w:val="00BE7C41"/>
    <w:rsid w:val="00C1222D"/>
    <w:rsid w:val="00C679EF"/>
    <w:rsid w:val="00C730E7"/>
    <w:rsid w:val="00C802F6"/>
    <w:rsid w:val="00D2453F"/>
    <w:rsid w:val="00D323EF"/>
    <w:rsid w:val="00D47AE6"/>
    <w:rsid w:val="00D80A41"/>
    <w:rsid w:val="00D96BD3"/>
    <w:rsid w:val="00DA25FE"/>
    <w:rsid w:val="00DA492F"/>
    <w:rsid w:val="00DB456A"/>
    <w:rsid w:val="00DD39B7"/>
    <w:rsid w:val="00DD7B89"/>
    <w:rsid w:val="00DE5E5E"/>
    <w:rsid w:val="00DF02B3"/>
    <w:rsid w:val="00DF41E9"/>
    <w:rsid w:val="00E47B69"/>
    <w:rsid w:val="00E64BBE"/>
    <w:rsid w:val="00E73DA3"/>
    <w:rsid w:val="00E82549"/>
    <w:rsid w:val="00E82922"/>
    <w:rsid w:val="00E83EF3"/>
    <w:rsid w:val="00EB39A6"/>
    <w:rsid w:val="00EF0B45"/>
    <w:rsid w:val="00F009BC"/>
    <w:rsid w:val="00F034FD"/>
    <w:rsid w:val="00F060A8"/>
    <w:rsid w:val="00F117B0"/>
    <w:rsid w:val="00F23D2E"/>
    <w:rsid w:val="00F418A3"/>
    <w:rsid w:val="00FB7B94"/>
    <w:rsid w:val="00FC6192"/>
    <w:rsid w:val="00FD33A6"/>
    <w:rsid w:val="00FE67C4"/>
    <w:rsid w:val="00FF2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28DB5"/>
  <w15:docId w15:val="{50D965CC-6AA4-4B85-BD54-C4441264F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2B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3D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6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Jordans School</dc:creator>
  <cp:lastModifiedBy>Sonika Pandya</cp:lastModifiedBy>
  <cp:revision>11</cp:revision>
  <cp:lastPrinted>2022-02-25T11:13:00Z</cp:lastPrinted>
  <dcterms:created xsi:type="dcterms:W3CDTF">2025-07-09T20:15:00Z</dcterms:created>
  <dcterms:modified xsi:type="dcterms:W3CDTF">2026-07-17T10:36:00Z</dcterms:modified>
</cp:coreProperties>
</file>